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 xml:space="preserve"> кабинета </w:t>
      </w:r>
      <w:r w:rsidR="00267F33">
        <w:rPr>
          <w:rFonts w:ascii="Times New Roman" w:hAnsi="Times New Roman" w:cs="Times New Roman"/>
          <w:b/>
          <w:sz w:val="24"/>
          <w:szCs w:val="24"/>
        </w:rPr>
        <w:t>физики</w:t>
      </w:r>
      <w:r w:rsidRPr="00EF2CBC">
        <w:rPr>
          <w:rFonts w:ascii="Times New Roman" w:hAnsi="Times New Roman" w:cs="Times New Roman"/>
          <w:b/>
          <w:sz w:val="24"/>
          <w:szCs w:val="24"/>
        </w:rPr>
        <w:t xml:space="preserve"> центра «Точка роста» 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 xml:space="preserve">на базе муниципального бюджетного общеобразовательного учреждения 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EF2CBC">
        <w:rPr>
          <w:rFonts w:ascii="Times New Roman" w:hAnsi="Times New Roman" w:cs="Times New Roman"/>
          <w:b/>
          <w:sz w:val="24"/>
          <w:szCs w:val="24"/>
        </w:rPr>
        <w:t>Заинская</w:t>
      </w:r>
      <w:proofErr w:type="spellEnd"/>
      <w:r w:rsidRPr="00EF2CBC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№</w:t>
      </w:r>
      <w:r w:rsidR="00301AF4">
        <w:rPr>
          <w:rFonts w:ascii="Times New Roman" w:hAnsi="Times New Roman" w:cs="Times New Roman"/>
          <w:b/>
          <w:sz w:val="24"/>
          <w:szCs w:val="24"/>
        </w:rPr>
        <w:t>2</w:t>
      </w:r>
      <w:r w:rsidRPr="00EF2CB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F43072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2CBC">
        <w:rPr>
          <w:rFonts w:ascii="Times New Roman" w:hAnsi="Times New Roman" w:cs="Times New Roman"/>
          <w:b/>
          <w:sz w:val="24"/>
          <w:szCs w:val="24"/>
        </w:rPr>
        <w:t>Заинского</w:t>
      </w:r>
      <w:proofErr w:type="spellEnd"/>
      <w:r w:rsidRPr="00EF2CB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45"/>
        <w:gridCol w:w="5935"/>
        <w:gridCol w:w="3191"/>
      </w:tblGrid>
      <w:tr w:rsidR="00EF2CBC" w:rsidRPr="00EF2CBC" w:rsidTr="00EF2CBC">
        <w:tc>
          <w:tcPr>
            <w:tcW w:w="44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35" w:type="dxa"/>
          </w:tcPr>
          <w:p w:rsid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</w:t>
            </w:r>
          </w:p>
          <w:p w:rsidR="00587155" w:rsidRPr="00EF2CBC" w:rsidRDefault="00587155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F2CBC" w:rsidRPr="00EF2CBC" w:rsidRDefault="00EF2CBC" w:rsidP="00C60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267F33" w:rsidRPr="00EF2CBC" w:rsidTr="00EF2CBC">
        <w:tc>
          <w:tcPr>
            <w:tcW w:w="445" w:type="dxa"/>
          </w:tcPr>
          <w:p w:rsidR="00267F33" w:rsidRPr="00EF2CBC" w:rsidRDefault="00267F33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5" w:type="dxa"/>
          </w:tcPr>
          <w:p w:rsidR="00267F33" w:rsidRPr="00267F33" w:rsidRDefault="00267F33" w:rsidP="006A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F33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физике</w:t>
            </w:r>
          </w:p>
        </w:tc>
        <w:tc>
          <w:tcPr>
            <w:tcW w:w="3191" w:type="dxa"/>
          </w:tcPr>
          <w:p w:rsidR="00267F33" w:rsidRPr="0079459F" w:rsidRDefault="00267F33" w:rsidP="006A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7F33" w:rsidRPr="00EF2CBC" w:rsidTr="00EF2CBC">
        <w:tc>
          <w:tcPr>
            <w:tcW w:w="445" w:type="dxa"/>
          </w:tcPr>
          <w:p w:rsidR="00267F33" w:rsidRPr="00EF2CBC" w:rsidRDefault="00267F33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5" w:type="dxa"/>
          </w:tcPr>
          <w:p w:rsidR="00267F33" w:rsidRPr="00267F33" w:rsidRDefault="00267F33" w:rsidP="00F33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F3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набор по механике, </w:t>
            </w:r>
            <w:proofErr w:type="spellStart"/>
            <w:r w:rsidRPr="00267F33">
              <w:rPr>
                <w:rFonts w:ascii="Times New Roman" w:hAnsi="Times New Roman" w:cs="Times New Roman"/>
                <w:sz w:val="24"/>
                <w:szCs w:val="24"/>
              </w:rPr>
              <w:t>мехатронике</w:t>
            </w:r>
            <w:proofErr w:type="spellEnd"/>
            <w:r w:rsidRPr="00267F33"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робототехнике</w:t>
            </w:r>
          </w:p>
        </w:tc>
        <w:tc>
          <w:tcPr>
            <w:tcW w:w="3191" w:type="dxa"/>
          </w:tcPr>
          <w:p w:rsidR="00267F33" w:rsidRPr="0079459F" w:rsidRDefault="00267F33" w:rsidP="00F33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7F33" w:rsidRPr="00EF2CBC" w:rsidTr="00EF2CBC">
        <w:tc>
          <w:tcPr>
            <w:tcW w:w="445" w:type="dxa"/>
          </w:tcPr>
          <w:p w:rsidR="00267F33" w:rsidRPr="00EF2CBC" w:rsidRDefault="00267F33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5" w:type="dxa"/>
          </w:tcPr>
          <w:p w:rsidR="00267F33" w:rsidRPr="00267F33" w:rsidRDefault="00267F33" w:rsidP="00F33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F33"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3191" w:type="dxa"/>
          </w:tcPr>
          <w:p w:rsidR="00267F33" w:rsidRPr="0079459F" w:rsidRDefault="00267F33" w:rsidP="00F33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7F33" w:rsidRPr="00EF2CBC" w:rsidTr="00EF2CBC">
        <w:tc>
          <w:tcPr>
            <w:tcW w:w="445" w:type="dxa"/>
          </w:tcPr>
          <w:p w:rsidR="00267F33" w:rsidRPr="00EF2CBC" w:rsidRDefault="00267F33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5" w:type="dxa"/>
          </w:tcPr>
          <w:p w:rsidR="00267F33" w:rsidRPr="00267F33" w:rsidRDefault="00267F33" w:rsidP="00F33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F33">
              <w:rPr>
                <w:rFonts w:ascii="Times New Roman" w:hAnsi="Times New Roman" w:cs="Times New Roman"/>
                <w:sz w:val="24"/>
                <w:szCs w:val="24"/>
              </w:rPr>
              <w:t>Четырехосевой</w:t>
            </w:r>
            <w:proofErr w:type="spellEnd"/>
            <w:r w:rsidRPr="00267F3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робот-манипулятор с модульными сменными насадками</w:t>
            </w:r>
          </w:p>
        </w:tc>
        <w:tc>
          <w:tcPr>
            <w:tcW w:w="3191" w:type="dxa"/>
          </w:tcPr>
          <w:p w:rsidR="00267F33" w:rsidRPr="0079459F" w:rsidRDefault="00267F33" w:rsidP="00F33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7F33" w:rsidRPr="00EF2CBC" w:rsidTr="00EF2CBC">
        <w:tc>
          <w:tcPr>
            <w:tcW w:w="445" w:type="dxa"/>
          </w:tcPr>
          <w:p w:rsidR="00267F33" w:rsidRPr="00EF2CBC" w:rsidRDefault="00267F33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5" w:type="dxa"/>
          </w:tcPr>
          <w:p w:rsidR="00267F33" w:rsidRPr="00267F33" w:rsidRDefault="00267F33" w:rsidP="0060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F33">
              <w:rPr>
                <w:rFonts w:ascii="Times New Roman" w:hAnsi="Times New Roman" w:cs="Times New Roman"/>
                <w:sz w:val="24"/>
                <w:szCs w:val="24"/>
              </w:rPr>
              <w:t>Набор для конструирования промышленных робототехнических систем (Образовательный набор для изучения многокомпонентных робототехнических систем и манипуляционных роботов)</w:t>
            </w:r>
          </w:p>
        </w:tc>
        <w:tc>
          <w:tcPr>
            <w:tcW w:w="3191" w:type="dxa"/>
          </w:tcPr>
          <w:p w:rsidR="00267F33" w:rsidRPr="0079459F" w:rsidRDefault="00267F33" w:rsidP="00606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7F33" w:rsidRPr="00EF2CBC" w:rsidTr="00EF2CBC">
        <w:tc>
          <w:tcPr>
            <w:tcW w:w="445" w:type="dxa"/>
          </w:tcPr>
          <w:p w:rsidR="00267F33" w:rsidRPr="00EF2CBC" w:rsidRDefault="00267F33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5" w:type="dxa"/>
          </w:tcPr>
          <w:p w:rsidR="00267F33" w:rsidRPr="00267F33" w:rsidRDefault="00267F33" w:rsidP="00D17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F33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3191" w:type="dxa"/>
          </w:tcPr>
          <w:p w:rsidR="00267F33" w:rsidRPr="0079459F" w:rsidRDefault="00267F33" w:rsidP="00D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F2CBC" w:rsidRPr="00EF2CBC" w:rsidRDefault="00EF2CBC" w:rsidP="00EF2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F2CBC" w:rsidRPr="00EF2CBC" w:rsidSect="00583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90F4E"/>
    <w:rsid w:val="00102DDE"/>
    <w:rsid w:val="0017134D"/>
    <w:rsid w:val="00267F33"/>
    <w:rsid w:val="00290F4E"/>
    <w:rsid w:val="00301AF4"/>
    <w:rsid w:val="00583078"/>
    <w:rsid w:val="00587155"/>
    <w:rsid w:val="00655926"/>
    <w:rsid w:val="009C15EB"/>
    <w:rsid w:val="009C79A7"/>
    <w:rsid w:val="00AB7807"/>
    <w:rsid w:val="00C60B6F"/>
    <w:rsid w:val="00CA648D"/>
    <w:rsid w:val="00E479F3"/>
    <w:rsid w:val="00E87333"/>
    <w:rsid w:val="00EF2CBC"/>
    <w:rsid w:val="00F4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11</cp:lastModifiedBy>
  <cp:revision>5</cp:revision>
  <dcterms:created xsi:type="dcterms:W3CDTF">2023-05-10T11:19:00Z</dcterms:created>
  <dcterms:modified xsi:type="dcterms:W3CDTF">2023-05-10T11:26:00Z</dcterms:modified>
</cp:coreProperties>
</file>